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Default="00314838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Поіменне голосування дванадцятої</w:t>
      </w:r>
      <w:r w:rsidR="005673F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2C0B19" w:rsidRDefault="00314838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25</w:t>
      </w:r>
      <w:r w:rsidR="002C0B19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8</w:t>
      </w:r>
      <w:r w:rsidR="00A57399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597A51" w:rsidRPr="002C0B1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2016 р.</w:t>
      </w: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430"/>
        <w:gridCol w:w="1400"/>
        <w:gridCol w:w="7"/>
        <w:gridCol w:w="1427"/>
        <w:gridCol w:w="2516"/>
      </w:tblGrid>
      <w:tr w:rsidR="000006E7" w:rsidRPr="002C0B19" w:rsidTr="00146D0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C86D1A" w:rsidRDefault="00810A42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5A65E1" w:rsidRDefault="005A65E1" w:rsidP="000006E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5A65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затвердження рішення виконавчого комітету Київської районної в м. Полтаві ради</w:t>
            </w:r>
          </w:p>
        </w:tc>
      </w:tr>
      <w:tr w:rsidR="00A02591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C86D1A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02591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C86D1A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A02591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C86D1A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A02591" w:rsidRDefault="00A35A84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0006E7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14838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C86D1A" w:rsidRDefault="00314838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38" w:rsidRPr="00A02591" w:rsidRDefault="00314838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314838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314838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A02591" w:rsidRDefault="00FA05DB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A02591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67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679" w:rsidRPr="00A02591" w:rsidRDefault="00146679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146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A02591" w:rsidRDefault="0014667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C86D1A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A02591" w:rsidRDefault="00A35A84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0006E7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A02591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14838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C86D1A" w:rsidRDefault="00314838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314838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314838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8" w:rsidRPr="00A02591" w:rsidRDefault="00314838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C86D1A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A02591" w:rsidRDefault="00A5739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02591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C86D1A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A02591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A57399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A02591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02591" w:rsidRPr="00A02591" w:rsidTr="00BE53C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C86D1A" w:rsidRDefault="00A513CF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 w:rsidR="001466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5A65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24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4A4719"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36 </w:t>
            </w:r>
          </w:p>
        </w:tc>
      </w:tr>
      <w:tr w:rsidR="00A02591" w:rsidRPr="002C0B19" w:rsidTr="00146D0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C86D1A" w:rsidRDefault="00A02591" w:rsidP="00F1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5A65E1" w:rsidRDefault="005A65E1" w:rsidP="00F133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5A6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Про внесення змін до Програми економічного і соціального розвитку Київського району м. Полтави на 2016 рік</w:t>
            </w:r>
          </w:p>
        </w:tc>
      </w:tr>
      <w:tr w:rsidR="005A65E1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C86D1A" w:rsidTr="0014667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24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46679" w:rsidRPr="00314838" w:rsidTr="00146D06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B4096D" w:rsidRDefault="005A65E1" w:rsidP="0014667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B409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перейменування управління праці та соціального захисту населення виконкому Київської районної в м. Полтаві ради</w:t>
            </w:r>
          </w:p>
        </w:tc>
      </w:tr>
      <w:tr w:rsidR="005A65E1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C86D1A" w:rsidTr="0014667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24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46679" w:rsidRPr="002C0B19" w:rsidTr="00146D06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C86D1A" w:rsidRDefault="00146679" w:rsidP="0014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79" w:rsidRPr="005A65E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65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затвердження Положення та Переліку соціальних послуг територіального центру виконкому Київської районної в м. Полтаві ради</w:t>
            </w:r>
          </w:p>
        </w:tc>
      </w:tr>
      <w:tr w:rsidR="005A65E1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5E1" w:rsidRPr="00A02591" w:rsidRDefault="005A65E1" w:rsidP="005A65E1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5A65E1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5A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A02591" w:rsidRDefault="005A65E1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A65E1" w:rsidRPr="00C86D1A" w:rsidTr="00660EB3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5E1" w:rsidRPr="00C86D1A" w:rsidRDefault="005A65E1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24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A16349" w:rsidRPr="005A65E1" w:rsidTr="00146D06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B4096D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09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затвердження структури і чисельності  виконавчих органів  районної ради та територіального центру з 1 листопада 2016 року </w:t>
            </w:r>
          </w:p>
        </w:tc>
      </w:tr>
      <w:tr w:rsidR="00660EB3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C86D1A" w:rsidTr="00660EB3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24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A16349" w:rsidRPr="00A16349" w:rsidTr="00146D06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6.1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16349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документацій із землеустрою та передачу у власність земельних ділянок та відміну рішення виконавчого комітету</w:t>
            </w:r>
          </w:p>
        </w:tc>
      </w:tr>
      <w:tr w:rsidR="00660EB3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A163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C86D1A" w:rsidTr="00660EB3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A16349" w:rsidRPr="00A16349" w:rsidTr="00146D06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6.2</w:t>
            </w:r>
          </w:p>
        </w:tc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16349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 землеустрою та надання земельних ділянок в оренду</w:t>
            </w:r>
          </w:p>
        </w:tc>
      </w:tr>
      <w:tr w:rsidR="00A16349" w:rsidRPr="00A02591" w:rsidTr="001D455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49" w:rsidRPr="00A02591" w:rsidRDefault="00A16349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A16349" w:rsidRPr="00A02591" w:rsidTr="001D455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A02591" w:rsidRDefault="00A16349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16349" w:rsidRPr="00C86D1A" w:rsidTr="00660EB3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49" w:rsidRPr="00C86D1A" w:rsidRDefault="00A16349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AD7A97" w:rsidRPr="00C86D1A" w:rsidTr="00660EB3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97" w:rsidRPr="00C86D1A" w:rsidRDefault="00AD7A97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557F4" w:rsidRPr="00797465" w:rsidRDefault="003557F4"/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4319"/>
        <w:gridCol w:w="1365"/>
        <w:gridCol w:w="1411"/>
        <w:gridCol w:w="6"/>
        <w:gridCol w:w="6"/>
        <w:gridCol w:w="45"/>
        <w:gridCol w:w="2443"/>
      </w:tblGrid>
      <w:tr w:rsidR="00AD7A97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A97" w:rsidRDefault="00DC00F7" w:rsidP="00DC00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6.3 </w:t>
            </w:r>
            <w:r w:rsidR="00797465"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розробку проектів землеустрою щодо відведення земельних ділянок та відміну рішень районної ради</w:t>
            </w:r>
          </w:p>
        </w:tc>
      </w:tr>
      <w:tr w:rsidR="00146D06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п.1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16349" w:rsidRDefault="00797465" w:rsidP="00C71CD7">
            <w:pPr>
              <w:tabs>
                <w:tab w:val="left" w:pos="851"/>
                <w:tab w:val="left" w:pos="1418"/>
              </w:tabs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 дозвіл на розробку проекту землеустрою щодо відведення земельної ділянки за адресою: м. Полтава, пров. Сумський, 2а, площею 871 кв.м. для будівництва і обслуговування жилого будинку, господарських будівель і споруд, враховуючи добровільну відмову землекористувачів гр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та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(особа) 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Термін дії рішення 1 рік.</w:t>
            </w:r>
          </w:p>
        </w:tc>
      </w:tr>
      <w:tr w:rsidR="00146D06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06" w:rsidRPr="00A02591" w:rsidRDefault="00146D06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46D06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146D06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02591" w:rsidRDefault="00146D06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46D06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Default="00146D06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  <w:p w:rsidR="003557F4" w:rsidRPr="00C86D1A" w:rsidRDefault="003557F4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46D06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п.2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06" w:rsidRPr="00A16349" w:rsidRDefault="00797465" w:rsidP="00C71CD7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 що мешкає в  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дозвіл на розробку проекту землеустрою щодо відведення земельної ділянки за адресою: м. Полтава,  вул. 9 Січня, 6к,  площею 1000 кв.м. для будівництва і обслуговування жилого будинку, госопдарських будівель і споруд, враховуючи рішення шістдесят  шостої сесії Київської районної  в м. Полтаві ради шостого скликання від 31 липня 2015 року «Про розгляд заяви гр. 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,  – учасника антитерористичної операції про надання дозволу на розробку проекту землеустрою щодо відведення земельної ділянки в районі вул. 9 Січня та вул. Кінноармійської».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ab/>
              <w:t>Термін дії рішення 1 рік.</w:t>
            </w:r>
          </w:p>
        </w:tc>
      </w:tr>
      <w:tr w:rsidR="00660EB3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  <w:p w:rsidR="003557F4" w:rsidRPr="00C86D1A" w:rsidRDefault="003557F4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п.3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797465" w:rsidRDefault="00797465" w:rsidP="00797465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 дозвіл на розробку проекту землеустрою щодо відведення земельної ділянки в користування за адресою: м. Полтава, пров. Інтернаціональний, 19-Г, гараж № 11 площею 34 кв.м. для будівництва індивідуального гаражу, враховуючи свідоцтво про право власності на нерухоме майно, видане на підставі рішення виконкому Київської районної в м. Полтаві ради № 281 від 23.06.2009 року.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Термін дії рішення 1 рік</w:t>
            </w:r>
          </w:p>
        </w:tc>
      </w:tr>
      <w:tr w:rsidR="00660EB3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  <w:p w:rsidR="003557F4" w:rsidRPr="00C86D1A" w:rsidRDefault="003557F4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п.4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16349" w:rsidRDefault="00797465" w:rsidP="00C71CD7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(адреса),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 дозвіл на розробку проекту землеустрою щодо відведення земельної ділянки за адресою: м. Полтава, вул. Черкаська, 24а, площею 761 кв.м. для будівництва і обслуговування жилого будинку, господарських будівель і споруд. Термін дії рішення 1 рік.</w:t>
            </w:r>
          </w:p>
        </w:tc>
      </w:tr>
      <w:tr w:rsidR="00660EB3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  <w:p w:rsidR="003557F4" w:rsidRPr="00C86D1A" w:rsidRDefault="003557F4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п.5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797465" w:rsidRDefault="00797465" w:rsidP="00797465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, дозвіл на розробку проекту землеустрою щодо відведення земельних ділянок за адресою: м. Полтава, вул. Санжарівська, 25, для будівництва і обслуговування жилого будинку, господарських будівель і споруд площею 1000 кв.м. у власність та площею 438 кв.м. в користування. Термін дії рішення 1 рік.</w:t>
            </w:r>
          </w:p>
        </w:tc>
      </w:tr>
      <w:tr w:rsidR="00660EB3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660EB3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660EB3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п.6</w:t>
            </w:r>
          </w:p>
          <w:p w:rsidR="00055575" w:rsidRPr="00C86D1A" w:rsidRDefault="00055575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(6.1)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Default="00797465" w:rsidP="007974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, дозвіл на розробку проекту землеустрою щодо відведення земельних ділянок за адресою: м. Полтава, вул. Світанкова, 25, загальною площею 853 кв.м. для будівництва і обслуговування жилого будинку, господарських будівель і споруд, в тому числі земельна ділянка № 1 площею 539 кв.м. та земельна ділянка № 2 площею 314 кв.м. з подальшим об'єднанням з власною земельною ділянкою по вул. Світанкова, 25. Термін дії рішення 1 рік.</w:t>
            </w:r>
          </w:p>
          <w:p w:rsidR="00797465" w:rsidRPr="00797465" w:rsidRDefault="00055575" w:rsidP="00797465">
            <w:pPr>
              <w:tabs>
                <w:tab w:val="left" w:pos="141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6.1</w:t>
            </w:r>
            <w:r w:rsidR="00797465"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Відмінити п. 3 рішення восьмої сесії Київської районної в м. Полтаві ради сьомого скликання від 28.04.2016 року «Про розгляд заяв громадян про надання дозволу на розробку проектів землеустрою щодо відведення земельних ділянок» стосовно надання гр. </w:t>
            </w:r>
            <w:r w:rsid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="00797465"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</w:t>
            </w:r>
            <w:r w:rsid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="00797465" w:rsidRPr="00797465">
              <w:rPr>
                <w:rFonts w:ascii="Times New Roman" w:hAnsi="Times New Roman" w:cs="Times New Roman"/>
                <w:sz w:val="28"/>
                <w:szCs w:val="28"/>
              </w:rPr>
              <w:t>, дозволу на розробку проекту землеустрою щодо відведення земельної ділянки в користування за адресою: м. Полтава, вул. Світанкова, 25, площею 314 кв.м. для будівництва та обслуговування жилого будинку, господарських будівель і споруд у зв'язку з переходом права власності на земельну ділянку по вул. Світанкова, 25.Термін дії рішення 1 рік.</w:t>
            </w:r>
          </w:p>
          <w:p w:rsidR="00797465" w:rsidRPr="00797465" w:rsidRDefault="00797465" w:rsidP="00797465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055575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D66C8B" w:rsidP="00D66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  <w:bookmarkEnd w:id="0"/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055575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055575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055575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B3" w:rsidRPr="00A02591" w:rsidRDefault="00660EB3" w:rsidP="00660EB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055575" w:rsidP="00660EB3">
            <w:pPr>
              <w:spacing w:after="0"/>
            </w:pPr>
            <w:r w:rsidRPr="00660E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660EB3" w:rsidRDefault="00660EB3" w:rsidP="00660E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EB3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C86D1A" w:rsidRDefault="00660EB3" w:rsidP="0066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3" w:rsidRPr="00A02591" w:rsidRDefault="00660EB3" w:rsidP="00660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EB3" w:rsidRPr="00C86D1A" w:rsidTr="00660EB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660EB3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1C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23 депутатів із 36 </w:t>
            </w:r>
          </w:p>
        </w:tc>
      </w:tr>
      <w:tr w:rsidR="001D4555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DC0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п.7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65" w:rsidRPr="00797465" w:rsidRDefault="00797465" w:rsidP="007974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, дозвіл на розробку проекту землеустрою щодо відведення земельної ділянки за адресою: м. Полтава, вул. Жуківська, 21, площею 732 кв.м. для будівництва і обслуговування жилого будинку, господарських будівель і споруд.Термін дії рішення 1 рік.</w:t>
            </w:r>
          </w:p>
          <w:p w:rsidR="001D4555" w:rsidRPr="00A16349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C86D1A" w:rsidTr="00A81EAF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D4555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п.8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65" w:rsidRPr="00797465" w:rsidRDefault="00797465" w:rsidP="007974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, дозвіл на розробку проекту землеустрою щодо відведення земельної ділянки за адресою: м. Полтава, вул. Пирятинська, 5и, площею 1000 кв.м. для будівництва і обслуговування жилого будинку, господарських будівель і споруд.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Термін дії рішення 1 рік.</w:t>
            </w:r>
          </w:p>
          <w:p w:rsidR="001D4555" w:rsidRPr="00A16349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1D4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555" w:rsidRPr="00A02591" w:rsidRDefault="001D4555" w:rsidP="00A81EAF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455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A02591" w:rsidRDefault="001D4555" w:rsidP="00A81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4555" w:rsidRPr="00C86D1A" w:rsidTr="00A81EAF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22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D4555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55" w:rsidRPr="00C86D1A" w:rsidRDefault="001D4555" w:rsidP="00A8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п.9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65" w:rsidRPr="00797465" w:rsidRDefault="00797465" w:rsidP="007974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, дозвіл на розробку проекту землеустрою щодо відведення земельної ділянки за адресою: м. Полтава, вул. Пирятинська, 9и, площею 1000 кв.м. для будівництва і обслуговування жилого будинку, господарських будівель і споруд.</w:t>
            </w:r>
            <w:r w:rsidRPr="007974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97465">
              <w:rPr>
                <w:rFonts w:ascii="Times New Roman" w:hAnsi="Times New Roman" w:cs="Times New Roman"/>
                <w:sz w:val="28"/>
                <w:szCs w:val="28"/>
              </w:rPr>
              <w:t>Термін дії рішення 1 рік.</w:t>
            </w:r>
          </w:p>
          <w:p w:rsidR="001D4555" w:rsidRPr="00A16349" w:rsidRDefault="001D4555" w:rsidP="00A81E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C86D1A" w:rsidTr="00AB23D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3557F4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п.10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DD" w:rsidRPr="003A7EDD" w:rsidRDefault="003A7EDD" w:rsidP="003A7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>, дозвіл на розробку проекту землеустрою щодо відведення земельної ділянки за адресою: м. Полтава, вул. 9 Січня, 4у, площею 1000 кв.м. для будівництва і обслуговування жилого будинку, господарських будівель і споруд.</w:t>
            </w:r>
            <w:r w:rsidRPr="003A7E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>Термін дії рішення 1 рік.</w:t>
            </w:r>
          </w:p>
          <w:p w:rsidR="003557F4" w:rsidRPr="00A16349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C86D1A" w:rsidTr="00AB23D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3557F4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п.11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DD" w:rsidRPr="00055575" w:rsidRDefault="003A7EDD" w:rsidP="003A7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 дозвіл на розробку проекту землеустрою щодо відведення земельної ділянки за адресою: м. Полтава, вул. Академіка Гришка, 17/16, площею 1000 кв.м. для будівництва і обслуговування жилого будинку, господарських будівель і споруд.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555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дії рішення 1 рік.</w:t>
            </w:r>
          </w:p>
          <w:p w:rsidR="003A7EDD" w:rsidRPr="003A7EDD" w:rsidRDefault="003A7EDD" w:rsidP="003A7EDD">
            <w:pPr>
              <w:pStyle w:val="ac"/>
              <w:ind w:left="0"/>
              <w:jc w:val="both"/>
              <w:rPr>
                <w:szCs w:val="28"/>
              </w:rPr>
            </w:pPr>
            <w:r w:rsidRPr="003A7EDD">
              <w:rPr>
                <w:szCs w:val="28"/>
              </w:rPr>
              <w:t xml:space="preserve">Відмінити п. 30 рішення двадцять другої сесії Київської районної в м. Полтаві ради шостого скликання від 29 березня 2012 року «Про розгляд заяв громадян про надання та передачу у власність земельних ділянок», стосовно передачі у власність земельної ділянки по вул. Академіка Гришка, 17/16 </w:t>
            </w:r>
            <w:r w:rsidRPr="003A7EDD">
              <w:rPr>
                <w:szCs w:val="28"/>
              </w:rPr>
              <w:lastRenderedPageBreak/>
              <w:t xml:space="preserve">площею 1000 кв.м. для будівництва і обслуговування жилого будинку, господарських будівель і споруд гр. </w:t>
            </w:r>
            <w:r>
              <w:rPr>
                <w:szCs w:val="28"/>
              </w:rPr>
              <w:t>(особа)</w:t>
            </w:r>
            <w:r w:rsidRPr="003A7EDD">
              <w:rPr>
                <w:szCs w:val="28"/>
              </w:rPr>
              <w:t>, у зв'язку з його смертю.</w:t>
            </w:r>
          </w:p>
          <w:p w:rsidR="003557F4" w:rsidRPr="00A16349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C86D1A" w:rsidTr="00AB23D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3557F4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A7EDD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п.12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16349" w:rsidRDefault="003A7EDD" w:rsidP="003A7EDD">
            <w:pPr>
              <w:tabs>
                <w:tab w:val="left" w:pos="0"/>
                <w:tab w:val="left" w:pos="1418"/>
              </w:tabs>
              <w:spacing w:after="0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Надати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, що мешкає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(адреса)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 xml:space="preserve"> дозвіл на розробку проекту землеустрою щодо відведення земельної ділянки за адресою: м. Полтава, вул. Пушкіна, 132-Г, гараж № 1 площею 33 кв.м. для будівництва індивідуального 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гаражу, враховуючи п.6 рішення п'ятдесят п'ятої сесії Київської районної в м. Полтаві ради шостого скликання від 30 вересня 2014 року «Про розгляд заяв громадян про надання дозволу на розробку проектів землеустрою щодо відведення земельних ділянок» та свідоцтво про смерть гр.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(особа)</w:t>
            </w:r>
            <w:r w:rsidRPr="003A7E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A7EDD">
              <w:rPr>
                <w:rFonts w:ascii="Times New Roman" w:hAnsi="Times New Roman" w:cs="Times New Roman"/>
                <w:sz w:val="28"/>
                <w:szCs w:val="28"/>
              </w:rPr>
              <w:t>Термін дії рішення 1 рік.</w:t>
            </w:r>
          </w:p>
        </w:tc>
      </w:tr>
      <w:tr w:rsidR="003557F4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F4" w:rsidRPr="00A02591" w:rsidRDefault="003557F4" w:rsidP="00AB23D3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3557F4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A02591" w:rsidRDefault="003557F4" w:rsidP="00AB2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557F4" w:rsidRPr="00C86D1A" w:rsidTr="00AB23D3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F4" w:rsidRPr="00C86D1A" w:rsidRDefault="003557F4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AB23D3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D3" w:rsidRPr="00C86D1A" w:rsidRDefault="00AB23D3" w:rsidP="00AB2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6.4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D3" w:rsidRPr="007D0EC9" w:rsidRDefault="00AB23D3" w:rsidP="00AB23D3">
            <w:pPr>
              <w:tabs>
                <w:tab w:val="left" w:pos="5565"/>
              </w:tabs>
              <w:spacing w:after="0"/>
              <w:ind w:right="284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 громадян про надання дозволу на виготовлення технічної </w:t>
            </w:r>
          </w:p>
          <w:p w:rsidR="00AB23D3" w:rsidRPr="00A16349" w:rsidRDefault="00AB23D3" w:rsidP="00AB2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lastRenderedPageBreak/>
              <w:t>документації на земельні ділянки та відміну рішення районної ради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6.5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16349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внесення змін в рішення  районної ради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6.6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16349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продовження терміну дії  рішення районної ради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6.7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16349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громадян про надання дозволу на розробку проектів землеустрою щодо відведення земельних ділянок по вул. Кучеренка, 20-Г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055575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взяло участі у </w:t>
            </w:r>
            <w:r w:rsidR="000555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голосуванні: 22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6.8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055575" w:rsidRDefault="00055575" w:rsidP="00055575">
            <w:pPr>
              <w:tabs>
                <w:tab w:val="left" w:pos="5565"/>
              </w:tabs>
              <w:spacing w:after="0"/>
              <w:ind w:right="284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55575">
              <w:rPr>
                <w:rFonts w:ascii="Times New Roman" w:hAnsi="Times New Roman" w:cs="Times New Roman"/>
                <w:b/>
                <w:sz w:val="28"/>
                <w:szCs w:val="28"/>
              </w:rPr>
              <w:t>Про розгляд заяви гр. Демчук Т.В.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5557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C86D1A" w:rsidRDefault="00055575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75" w:rsidRPr="00A02591" w:rsidRDefault="00055575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5557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C86D1A" w:rsidRDefault="00055575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75" w:rsidRPr="00A02591" w:rsidRDefault="00055575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055575">
            <w:pPr>
              <w:spacing w:after="0"/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055575">
            <w:pPr>
              <w:spacing w:after="0"/>
            </w:pPr>
          </w:p>
        </w:tc>
      </w:tr>
      <w:tr w:rsidR="00055575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C86D1A" w:rsidRDefault="00055575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05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75" w:rsidRPr="00A02591" w:rsidRDefault="00055575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0555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6.9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16349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гр. Боцули М.М. про виділення земельної ділянки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6.10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16349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7D0EC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із земельних питань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взяло участі у голосуванні: 23</w:t>
            </w:r>
            <w:r w:rsidRPr="00C86D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C21BC8" w:rsidRPr="00A16349" w:rsidTr="00055575">
        <w:trPr>
          <w:trHeight w:val="43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6.11</w:t>
            </w:r>
          </w:p>
        </w:tc>
        <w:tc>
          <w:tcPr>
            <w:tcW w:w="9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263302" w:rsidRDefault="00263302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надання дозволу на розробку проектів землеустрою щодо відведення земельної ділянки по пров. Новорибцівському, 8</w:t>
            </w:r>
          </w:p>
        </w:tc>
      </w:tr>
      <w:tr w:rsidR="00C21BC8" w:rsidRPr="00A02591" w:rsidTr="00055575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Говорун Юрій Дмитрович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Грузда Дмитро Євгенійович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 xml:space="preserve">Дудко Сергій Григорович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Контарчук Владислав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Кричинський Євген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A02591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Мовчан Тетяна Сергіївна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Панікар Ігор Ігорович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Пивовар Олександр Григорович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Піщанський Аркадій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Приходько Наталія Іванівна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Ринковий Григорій Анатолійович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Савенков Сергій Анатолійович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Синягівський Сергій Олександрович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Сорока Вадим Євгенович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Теплінська Валентина Анатоліївна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32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02591">
              <w:rPr>
                <w:sz w:val="24"/>
                <w:szCs w:val="24"/>
              </w:rPr>
              <w:t>Троян В</w:t>
            </w:r>
            <w:r w:rsidRPr="00A02591">
              <w:rPr>
                <w:sz w:val="24"/>
                <w:szCs w:val="24"/>
                <w:lang w:val="en-US"/>
              </w:rPr>
              <w:t>’</w:t>
            </w:r>
            <w:r w:rsidRPr="00A02591">
              <w:rPr>
                <w:sz w:val="24"/>
                <w:szCs w:val="24"/>
              </w:rPr>
              <w:t>ячеслав Юрійович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 Андрій Михайлович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A02591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C8" w:rsidRPr="00A02591" w:rsidRDefault="00C21BC8" w:rsidP="00C21BC8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A02591">
              <w:rPr>
                <w:szCs w:val="24"/>
              </w:rPr>
              <w:t>Чижевська Марина Борисівна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  <w:r w:rsidRPr="00A025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21BC8" w:rsidRDefault="00C21BC8" w:rsidP="00C21B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21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</w:pPr>
          </w:p>
        </w:tc>
      </w:tr>
      <w:tr w:rsidR="00C21BC8" w:rsidRPr="00A02591" w:rsidTr="00055575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21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86D1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2591">
              <w:rPr>
                <w:rFonts w:ascii="Times New Roman" w:hAnsi="Times New Roman" w:cs="Times New Roman"/>
                <w:sz w:val="24"/>
                <w:szCs w:val="24"/>
              </w:rPr>
              <w:t>Човновий Віктор Петрович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A02591" w:rsidRDefault="00C21BC8" w:rsidP="00C21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1BC8" w:rsidRPr="00C86D1A" w:rsidTr="00C21BC8">
        <w:trPr>
          <w:trHeight w:val="230"/>
        </w:trPr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C8" w:rsidRPr="00C86D1A" w:rsidRDefault="00C21BC8" w:rsidP="00C7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1C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23 депутатів із 36 </w:t>
            </w:r>
          </w:p>
        </w:tc>
      </w:tr>
    </w:tbl>
    <w:p w:rsidR="00AE696D" w:rsidRPr="002421B6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2421B6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D0" w:rsidRDefault="00E305D0" w:rsidP="00AE696D">
      <w:pPr>
        <w:spacing w:after="0" w:line="240" w:lineRule="auto"/>
      </w:pPr>
      <w:r>
        <w:separator/>
      </w:r>
    </w:p>
  </w:endnote>
  <w:endnote w:type="continuationSeparator" w:id="0">
    <w:p w:rsidR="00E305D0" w:rsidRDefault="00E305D0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D0" w:rsidRDefault="00E305D0" w:rsidP="00AE696D">
      <w:pPr>
        <w:spacing w:after="0" w:line="240" w:lineRule="auto"/>
      </w:pPr>
      <w:r>
        <w:separator/>
      </w:r>
    </w:p>
  </w:footnote>
  <w:footnote w:type="continuationSeparator" w:id="0">
    <w:p w:rsidR="00E305D0" w:rsidRDefault="00E305D0" w:rsidP="00AE6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3368"/>
    <w:multiLevelType w:val="multilevel"/>
    <w:tmpl w:val="B3C660AC"/>
    <w:lvl w:ilvl="0">
      <w:start w:val="6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3A7E374B"/>
    <w:multiLevelType w:val="hybridMultilevel"/>
    <w:tmpl w:val="E58482CA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5181E"/>
    <w:rsid w:val="00055575"/>
    <w:rsid w:val="00093C80"/>
    <w:rsid w:val="000A1256"/>
    <w:rsid w:val="000A56E7"/>
    <w:rsid w:val="000D2FEA"/>
    <w:rsid w:val="000D6D1B"/>
    <w:rsid w:val="000D7A09"/>
    <w:rsid w:val="000F6407"/>
    <w:rsid w:val="000F67F6"/>
    <w:rsid w:val="00103AC6"/>
    <w:rsid w:val="00114CC3"/>
    <w:rsid w:val="00146679"/>
    <w:rsid w:val="00146D06"/>
    <w:rsid w:val="00182906"/>
    <w:rsid w:val="001A1A98"/>
    <w:rsid w:val="001D4555"/>
    <w:rsid w:val="001E4C43"/>
    <w:rsid w:val="001F2527"/>
    <w:rsid w:val="00206BEC"/>
    <w:rsid w:val="002076B0"/>
    <w:rsid w:val="0022400A"/>
    <w:rsid w:val="00225C49"/>
    <w:rsid w:val="002421B6"/>
    <w:rsid w:val="00263302"/>
    <w:rsid w:val="002771A8"/>
    <w:rsid w:val="00285189"/>
    <w:rsid w:val="00297398"/>
    <w:rsid w:val="0029751F"/>
    <w:rsid w:val="002B0ECF"/>
    <w:rsid w:val="002B2334"/>
    <w:rsid w:val="002C0B19"/>
    <w:rsid w:val="002F5D24"/>
    <w:rsid w:val="0031417D"/>
    <w:rsid w:val="00314838"/>
    <w:rsid w:val="00316200"/>
    <w:rsid w:val="00330BE0"/>
    <w:rsid w:val="003319D9"/>
    <w:rsid w:val="00343D40"/>
    <w:rsid w:val="003557F4"/>
    <w:rsid w:val="003A3CDE"/>
    <w:rsid w:val="003A7EDD"/>
    <w:rsid w:val="003E0491"/>
    <w:rsid w:val="003F1760"/>
    <w:rsid w:val="003F7080"/>
    <w:rsid w:val="00411E09"/>
    <w:rsid w:val="00424DB5"/>
    <w:rsid w:val="00454CEC"/>
    <w:rsid w:val="00457F88"/>
    <w:rsid w:val="00472BCB"/>
    <w:rsid w:val="004977D4"/>
    <w:rsid w:val="004A4719"/>
    <w:rsid w:val="004A4F4A"/>
    <w:rsid w:val="004B6B33"/>
    <w:rsid w:val="004C5903"/>
    <w:rsid w:val="004F31EA"/>
    <w:rsid w:val="00503072"/>
    <w:rsid w:val="0051622E"/>
    <w:rsid w:val="00516D3C"/>
    <w:rsid w:val="00562EEA"/>
    <w:rsid w:val="005673F4"/>
    <w:rsid w:val="00574354"/>
    <w:rsid w:val="00597A51"/>
    <w:rsid w:val="005A65E1"/>
    <w:rsid w:val="005B351E"/>
    <w:rsid w:val="005C4BCA"/>
    <w:rsid w:val="005D7D3C"/>
    <w:rsid w:val="005F7B26"/>
    <w:rsid w:val="00660EB3"/>
    <w:rsid w:val="006A019B"/>
    <w:rsid w:val="006A0F2E"/>
    <w:rsid w:val="006A2FB0"/>
    <w:rsid w:val="006C7911"/>
    <w:rsid w:val="00730950"/>
    <w:rsid w:val="0073529F"/>
    <w:rsid w:val="00744BA2"/>
    <w:rsid w:val="00755768"/>
    <w:rsid w:val="00760622"/>
    <w:rsid w:val="00784417"/>
    <w:rsid w:val="00797465"/>
    <w:rsid w:val="007A4597"/>
    <w:rsid w:val="00801A54"/>
    <w:rsid w:val="008042E2"/>
    <w:rsid w:val="00810A42"/>
    <w:rsid w:val="00810B18"/>
    <w:rsid w:val="00822632"/>
    <w:rsid w:val="008859F5"/>
    <w:rsid w:val="00887794"/>
    <w:rsid w:val="008A0116"/>
    <w:rsid w:val="008A103F"/>
    <w:rsid w:val="008A3537"/>
    <w:rsid w:val="008A6392"/>
    <w:rsid w:val="008C43B2"/>
    <w:rsid w:val="008F1B46"/>
    <w:rsid w:val="009242FA"/>
    <w:rsid w:val="0093030C"/>
    <w:rsid w:val="00937F7A"/>
    <w:rsid w:val="00972A4C"/>
    <w:rsid w:val="009B3328"/>
    <w:rsid w:val="009B4C32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513CF"/>
    <w:rsid w:val="00A5646E"/>
    <w:rsid w:val="00A57399"/>
    <w:rsid w:val="00A704F4"/>
    <w:rsid w:val="00A81EAF"/>
    <w:rsid w:val="00A908FA"/>
    <w:rsid w:val="00AB23D3"/>
    <w:rsid w:val="00AB44E4"/>
    <w:rsid w:val="00AD7A97"/>
    <w:rsid w:val="00AE3B81"/>
    <w:rsid w:val="00AE5580"/>
    <w:rsid w:val="00AE696D"/>
    <w:rsid w:val="00B00C44"/>
    <w:rsid w:val="00B06DEC"/>
    <w:rsid w:val="00B4096D"/>
    <w:rsid w:val="00B409BF"/>
    <w:rsid w:val="00B70484"/>
    <w:rsid w:val="00BA5AC3"/>
    <w:rsid w:val="00BA76A2"/>
    <w:rsid w:val="00BB6644"/>
    <w:rsid w:val="00BB7829"/>
    <w:rsid w:val="00BC4D83"/>
    <w:rsid w:val="00BD7713"/>
    <w:rsid w:val="00BE53C9"/>
    <w:rsid w:val="00C00D85"/>
    <w:rsid w:val="00C01DFB"/>
    <w:rsid w:val="00C146FE"/>
    <w:rsid w:val="00C21BC8"/>
    <w:rsid w:val="00C4462F"/>
    <w:rsid w:val="00C55DD3"/>
    <w:rsid w:val="00C6606E"/>
    <w:rsid w:val="00C71CD7"/>
    <w:rsid w:val="00C85DAD"/>
    <w:rsid w:val="00C86D1A"/>
    <w:rsid w:val="00D1236A"/>
    <w:rsid w:val="00D4290A"/>
    <w:rsid w:val="00D65A64"/>
    <w:rsid w:val="00D66C8B"/>
    <w:rsid w:val="00D938E9"/>
    <w:rsid w:val="00D96128"/>
    <w:rsid w:val="00DA7375"/>
    <w:rsid w:val="00DC00F7"/>
    <w:rsid w:val="00DC6A97"/>
    <w:rsid w:val="00DF2E5F"/>
    <w:rsid w:val="00E07F39"/>
    <w:rsid w:val="00E14047"/>
    <w:rsid w:val="00E16B73"/>
    <w:rsid w:val="00E23779"/>
    <w:rsid w:val="00E305D0"/>
    <w:rsid w:val="00E31930"/>
    <w:rsid w:val="00E3213B"/>
    <w:rsid w:val="00E840F0"/>
    <w:rsid w:val="00E90F17"/>
    <w:rsid w:val="00EA22E1"/>
    <w:rsid w:val="00EC69EC"/>
    <w:rsid w:val="00ED0B04"/>
    <w:rsid w:val="00EE1179"/>
    <w:rsid w:val="00EE4882"/>
    <w:rsid w:val="00F117C3"/>
    <w:rsid w:val="00F133CA"/>
    <w:rsid w:val="00F8155B"/>
    <w:rsid w:val="00F815EE"/>
    <w:rsid w:val="00F83967"/>
    <w:rsid w:val="00FA05DB"/>
    <w:rsid w:val="00FA6049"/>
    <w:rsid w:val="00FB2882"/>
    <w:rsid w:val="00FB6B0E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  <w:style w:type="paragraph" w:styleId="ac">
    <w:name w:val="List Paragraph"/>
    <w:basedOn w:val="a"/>
    <w:uiPriority w:val="34"/>
    <w:qFormat/>
    <w:rsid w:val="00797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  <w:style w:type="paragraph" w:styleId="ac">
    <w:name w:val="List Paragraph"/>
    <w:basedOn w:val="a"/>
    <w:uiPriority w:val="34"/>
    <w:qFormat/>
    <w:rsid w:val="007974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DEA87-38C2-4753-A6E7-84D4C79E7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30059</Words>
  <Characters>17135</Characters>
  <Application>Microsoft Office Word</Application>
  <DocSecurity>0</DocSecurity>
  <Lines>142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25</cp:revision>
  <cp:lastPrinted>2016-08-25T13:07:00Z</cp:lastPrinted>
  <dcterms:created xsi:type="dcterms:W3CDTF">2016-06-30T12:54:00Z</dcterms:created>
  <dcterms:modified xsi:type="dcterms:W3CDTF">2016-08-26T06:05:00Z</dcterms:modified>
</cp:coreProperties>
</file>